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A9560" w14:textId="77777777" w:rsidR="00517AB4" w:rsidRDefault="006E69B5" w:rsidP="00517AB4">
      <w:pPr>
        <w:tabs>
          <w:tab w:val="left" w:pos="10348"/>
          <w:tab w:val="left" w:pos="10632"/>
        </w:tabs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48BF" w:rsidRPr="006E69B5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517AB4">
        <w:rPr>
          <w:rFonts w:ascii="Times New Roman" w:hAnsi="Times New Roman" w:cs="Times New Roman"/>
          <w:sz w:val="24"/>
          <w:szCs w:val="24"/>
        </w:rPr>
        <w:t xml:space="preserve">nr 1 </w:t>
      </w:r>
      <w:r w:rsidR="00A148BF" w:rsidRPr="006E69B5">
        <w:rPr>
          <w:rFonts w:ascii="Times New Roman" w:hAnsi="Times New Roman" w:cs="Times New Roman"/>
          <w:sz w:val="24"/>
          <w:szCs w:val="24"/>
        </w:rPr>
        <w:t xml:space="preserve">do zarządzenia </w:t>
      </w:r>
    </w:p>
    <w:p w14:paraId="4F901989" w14:textId="277856D8" w:rsidR="00C21E2D" w:rsidRPr="006E69B5" w:rsidRDefault="00517AB4" w:rsidP="00517AB4">
      <w:pPr>
        <w:tabs>
          <w:tab w:val="left" w:pos="10348"/>
          <w:tab w:val="left" w:pos="10632"/>
        </w:tabs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E69B5">
        <w:rPr>
          <w:rFonts w:ascii="Times New Roman" w:hAnsi="Times New Roman" w:cs="Times New Roman"/>
          <w:sz w:val="24"/>
          <w:szCs w:val="24"/>
        </w:rPr>
        <w:t xml:space="preserve">Nr </w:t>
      </w:r>
      <w:r>
        <w:rPr>
          <w:rFonts w:ascii="Times New Roman" w:hAnsi="Times New Roman" w:cs="Times New Roman"/>
          <w:sz w:val="24"/>
          <w:szCs w:val="24"/>
        </w:rPr>
        <w:t>98/2024</w:t>
      </w:r>
    </w:p>
    <w:p w14:paraId="66664BBA" w14:textId="3423AC61" w:rsidR="006E69B5" w:rsidRDefault="00A148BF" w:rsidP="001165C8">
      <w:pPr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</w:rPr>
      </w:pPr>
      <w:r w:rsidRPr="006E69B5">
        <w:rPr>
          <w:rFonts w:ascii="Times New Roman" w:hAnsi="Times New Roman" w:cs="Times New Roman"/>
          <w:sz w:val="24"/>
          <w:szCs w:val="24"/>
        </w:rPr>
        <w:t>Wójta Gminy</w:t>
      </w:r>
      <w:r w:rsidR="006E69B5">
        <w:rPr>
          <w:rFonts w:ascii="Times New Roman" w:hAnsi="Times New Roman" w:cs="Times New Roman"/>
          <w:sz w:val="24"/>
          <w:szCs w:val="24"/>
        </w:rPr>
        <w:t xml:space="preserve"> </w:t>
      </w:r>
      <w:r w:rsidR="00FF6CFA">
        <w:rPr>
          <w:rFonts w:ascii="Times New Roman" w:hAnsi="Times New Roman" w:cs="Times New Roman"/>
          <w:sz w:val="24"/>
          <w:szCs w:val="24"/>
        </w:rPr>
        <w:t>Wąpielsk</w:t>
      </w:r>
    </w:p>
    <w:p w14:paraId="724EE378" w14:textId="2BD8AC25" w:rsidR="00A148BF" w:rsidRDefault="006E69B5" w:rsidP="001165C8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A148BF" w:rsidRPr="006E69B5">
        <w:rPr>
          <w:rFonts w:ascii="Times New Roman" w:hAnsi="Times New Roman" w:cs="Times New Roman"/>
          <w:sz w:val="24"/>
          <w:szCs w:val="24"/>
        </w:rPr>
        <w:t xml:space="preserve">z dnia </w:t>
      </w:r>
      <w:r w:rsidR="00FF6CFA">
        <w:rPr>
          <w:rFonts w:ascii="Times New Roman" w:hAnsi="Times New Roman" w:cs="Times New Roman"/>
          <w:sz w:val="24"/>
          <w:szCs w:val="24"/>
        </w:rPr>
        <w:t>19 grudnia 2024 r.</w:t>
      </w:r>
    </w:p>
    <w:p w14:paraId="3FD6A306" w14:textId="77777777" w:rsidR="006E69B5" w:rsidRDefault="006E69B5" w:rsidP="001165C8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DE351A" w14:textId="66BBD7AB" w:rsidR="006E69B5" w:rsidRPr="004354F6" w:rsidRDefault="006E69B5" w:rsidP="006E69B5">
      <w:pPr>
        <w:tabs>
          <w:tab w:val="left" w:pos="1049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4F6">
        <w:rPr>
          <w:rFonts w:ascii="Times New Roman" w:hAnsi="Times New Roman" w:cs="Times New Roman"/>
          <w:b/>
          <w:bCs/>
          <w:sz w:val="24"/>
          <w:szCs w:val="24"/>
        </w:rPr>
        <w:t>FORMULARZ KONSULTACYJNY</w:t>
      </w:r>
    </w:p>
    <w:p w14:paraId="2B18FB9F" w14:textId="32E34AB7" w:rsidR="006E69B5" w:rsidRDefault="006E69B5" w:rsidP="006E69B5">
      <w:pPr>
        <w:tabs>
          <w:tab w:val="left" w:pos="1049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 Strategii Obszaru Prowadzenia Polityki Terytorialnej Rypina</w:t>
      </w:r>
    </w:p>
    <w:p w14:paraId="52369FB3" w14:textId="5F7B05D4" w:rsidR="004354F6" w:rsidRDefault="006E69B5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Wójt Gminy</w:t>
      </w:r>
      <w:r w:rsidR="00FF6CFA">
        <w:rPr>
          <w:rFonts w:ascii="Times New Roman" w:hAnsi="Times New Roman" w:cs="Times New Roman"/>
          <w:sz w:val="24"/>
          <w:szCs w:val="24"/>
        </w:rPr>
        <w:t xml:space="preserve"> Wąpielsk</w:t>
      </w:r>
      <w:r>
        <w:rPr>
          <w:rFonts w:ascii="Times New Roman" w:hAnsi="Times New Roman" w:cs="Times New Roman"/>
          <w:sz w:val="24"/>
          <w:szCs w:val="24"/>
        </w:rPr>
        <w:t xml:space="preserve"> informuje, że </w:t>
      </w:r>
      <w:r w:rsidR="00F2468B">
        <w:rPr>
          <w:rFonts w:ascii="Times New Roman" w:hAnsi="Times New Roman" w:cs="Times New Roman"/>
          <w:sz w:val="24"/>
          <w:szCs w:val="24"/>
        </w:rPr>
        <w:t xml:space="preserve">Gmina </w:t>
      </w:r>
      <w:r w:rsidR="00FF6CFA">
        <w:rPr>
          <w:rFonts w:ascii="Times New Roman" w:hAnsi="Times New Roman" w:cs="Times New Roman"/>
          <w:sz w:val="24"/>
          <w:szCs w:val="24"/>
        </w:rPr>
        <w:t>Wąpielsk</w:t>
      </w:r>
      <w:r w:rsidR="00F246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wraz z Gminą </w:t>
      </w:r>
      <w:r w:rsidR="00FF6CFA">
        <w:rPr>
          <w:rFonts w:ascii="Times New Roman" w:hAnsi="Times New Roman" w:cs="Times New Roman"/>
          <w:sz w:val="24"/>
          <w:szCs w:val="24"/>
        </w:rPr>
        <w:t xml:space="preserve">Rypin, </w:t>
      </w:r>
      <w:r>
        <w:rPr>
          <w:rFonts w:ascii="Times New Roman" w:hAnsi="Times New Roman" w:cs="Times New Roman"/>
          <w:sz w:val="24"/>
          <w:szCs w:val="24"/>
        </w:rPr>
        <w:t>Gminą</w:t>
      </w:r>
      <w:r w:rsidR="00FF6CFA">
        <w:rPr>
          <w:rFonts w:ascii="Times New Roman" w:hAnsi="Times New Roman" w:cs="Times New Roman"/>
          <w:sz w:val="24"/>
          <w:szCs w:val="24"/>
        </w:rPr>
        <w:t xml:space="preserve"> Skrwilno</w:t>
      </w:r>
      <w:r w:rsidR="00F246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Gminą </w:t>
      </w:r>
      <w:r w:rsidR="00FF6CFA">
        <w:rPr>
          <w:rFonts w:ascii="Times New Roman" w:hAnsi="Times New Roman" w:cs="Times New Roman"/>
          <w:sz w:val="24"/>
          <w:szCs w:val="24"/>
        </w:rPr>
        <w:t>Rogowo</w:t>
      </w:r>
      <w:r w:rsidR="00F2468B">
        <w:rPr>
          <w:rFonts w:ascii="Times New Roman" w:hAnsi="Times New Roman" w:cs="Times New Roman"/>
          <w:sz w:val="24"/>
          <w:szCs w:val="24"/>
        </w:rPr>
        <w:t xml:space="preserve"> oraz Gminą </w:t>
      </w:r>
      <w:r w:rsidR="00FF6CFA">
        <w:rPr>
          <w:rFonts w:ascii="Times New Roman" w:hAnsi="Times New Roman" w:cs="Times New Roman"/>
          <w:sz w:val="24"/>
          <w:szCs w:val="24"/>
        </w:rPr>
        <w:t>Brzuze</w:t>
      </w:r>
      <w:r w:rsidR="00F2468B">
        <w:rPr>
          <w:rFonts w:ascii="Times New Roman" w:hAnsi="Times New Roman" w:cs="Times New Roman"/>
          <w:sz w:val="24"/>
          <w:szCs w:val="24"/>
        </w:rPr>
        <w:t xml:space="preserve"> i Powiatem Rypińskim,</w:t>
      </w:r>
      <w:r>
        <w:rPr>
          <w:rFonts w:ascii="Times New Roman" w:hAnsi="Times New Roman" w:cs="Times New Roman"/>
          <w:sz w:val="24"/>
          <w:szCs w:val="24"/>
        </w:rPr>
        <w:t xml:space="preserve"> zawarły porozumienie z </w:t>
      </w:r>
      <w:r w:rsidR="00F2468B">
        <w:rPr>
          <w:rFonts w:ascii="Times New Roman" w:hAnsi="Times New Roman" w:cs="Times New Roman"/>
          <w:sz w:val="24"/>
          <w:szCs w:val="24"/>
        </w:rPr>
        <w:t xml:space="preserve">Gminą Miasta Rypin w sprawie powierzenia zadań związanych z realizacją Obszaru Prowadzenia Polityki Terytorialnej Rypina. W związku z powyższym Wójt Gminy </w:t>
      </w:r>
      <w:r w:rsidR="00FF6CFA">
        <w:rPr>
          <w:rFonts w:ascii="Times New Roman" w:hAnsi="Times New Roman" w:cs="Times New Roman"/>
          <w:sz w:val="24"/>
          <w:szCs w:val="24"/>
        </w:rPr>
        <w:t>Wąpielsk</w:t>
      </w:r>
      <w:r w:rsidR="00F2468B">
        <w:rPr>
          <w:rFonts w:ascii="Times New Roman" w:hAnsi="Times New Roman" w:cs="Times New Roman"/>
          <w:sz w:val="24"/>
          <w:szCs w:val="24"/>
        </w:rPr>
        <w:t xml:space="preserve"> zwraca się z prośbą do mieszkańców Gminy</w:t>
      </w:r>
      <w:r w:rsidR="00FF6CFA">
        <w:rPr>
          <w:rFonts w:ascii="Times New Roman" w:hAnsi="Times New Roman" w:cs="Times New Roman"/>
          <w:sz w:val="24"/>
          <w:szCs w:val="24"/>
        </w:rPr>
        <w:t xml:space="preserve"> Wąpielsk</w:t>
      </w:r>
      <w:r w:rsidR="00F2468B">
        <w:rPr>
          <w:rFonts w:ascii="Times New Roman" w:hAnsi="Times New Roman" w:cs="Times New Roman"/>
          <w:sz w:val="24"/>
          <w:szCs w:val="24"/>
        </w:rPr>
        <w:t xml:space="preserve"> o wyrażenie opinii na temat ww. dokumentu i naniesienie proponowanych uwag za pomocą formularza. </w:t>
      </w:r>
      <w:r w:rsidR="004354F6">
        <w:rPr>
          <w:rFonts w:ascii="Times New Roman" w:hAnsi="Times New Roman" w:cs="Times New Roman"/>
          <w:sz w:val="24"/>
          <w:szCs w:val="24"/>
        </w:rPr>
        <w:t xml:space="preserve">Projekt Strategii wraz z </w:t>
      </w:r>
      <w:r w:rsidR="00FF6CFA">
        <w:rPr>
          <w:rFonts w:ascii="Times New Roman" w:hAnsi="Times New Roman" w:cs="Times New Roman"/>
          <w:sz w:val="24"/>
          <w:szCs w:val="24"/>
        </w:rPr>
        <w:t>formularzem konsultacyjnym</w:t>
      </w:r>
      <w:r w:rsidR="004354F6">
        <w:rPr>
          <w:rFonts w:ascii="Times New Roman" w:hAnsi="Times New Roman" w:cs="Times New Roman"/>
          <w:sz w:val="24"/>
          <w:szCs w:val="24"/>
        </w:rPr>
        <w:t xml:space="preserve"> dostępne są na stronie internetowej gminy </w:t>
      </w:r>
      <w:hyperlink r:id="rId4" w:history="1">
        <w:r w:rsidR="00FF6CFA" w:rsidRPr="00192D7E">
          <w:rPr>
            <w:rStyle w:val="Hipercze"/>
            <w:rFonts w:ascii="Times New Roman" w:hAnsi="Times New Roman" w:cs="Times New Roman"/>
            <w:sz w:val="24"/>
            <w:szCs w:val="24"/>
          </w:rPr>
          <w:t>www.wapielsk.pl</w:t>
        </w:r>
      </w:hyperlink>
      <w:r w:rsidR="00FF6CFA">
        <w:rPr>
          <w:rFonts w:ascii="Times New Roman" w:hAnsi="Times New Roman" w:cs="Times New Roman"/>
          <w:sz w:val="24"/>
          <w:szCs w:val="24"/>
        </w:rPr>
        <w:t xml:space="preserve">, </w:t>
      </w:r>
      <w:r w:rsidR="004354F6">
        <w:rPr>
          <w:rFonts w:ascii="Times New Roman" w:hAnsi="Times New Roman" w:cs="Times New Roman"/>
          <w:sz w:val="24"/>
          <w:szCs w:val="24"/>
        </w:rPr>
        <w:t xml:space="preserve">w Biuletynie Informacji Publicznej </w:t>
      </w:r>
      <w:r w:rsidR="00FF6CFA" w:rsidRPr="00FF6CFA">
        <w:rPr>
          <w:rFonts w:ascii="Times New Roman" w:hAnsi="Times New Roman" w:cs="Times New Roman"/>
          <w:sz w:val="24"/>
          <w:szCs w:val="24"/>
        </w:rPr>
        <w:t>www.bip.wapielsk.eu</w:t>
      </w:r>
      <w:r w:rsidR="004354F6">
        <w:rPr>
          <w:rFonts w:ascii="Times New Roman" w:hAnsi="Times New Roman" w:cs="Times New Roman"/>
          <w:sz w:val="24"/>
          <w:szCs w:val="24"/>
        </w:rPr>
        <w:t xml:space="preserve"> oraz w Urzędzie Gminy w </w:t>
      </w:r>
      <w:r w:rsidR="00FF6CFA">
        <w:rPr>
          <w:rFonts w:ascii="Times New Roman" w:hAnsi="Times New Roman" w:cs="Times New Roman"/>
          <w:sz w:val="24"/>
          <w:szCs w:val="24"/>
        </w:rPr>
        <w:t>Wąpielsku (</w:t>
      </w:r>
      <w:r w:rsidR="004354F6">
        <w:rPr>
          <w:rFonts w:ascii="Times New Roman" w:hAnsi="Times New Roman" w:cs="Times New Roman"/>
          <w:sz w:val="24"/>
          <w:szCs w:val="24"/>
        </w:rPr>
        <w:t>sekretari</w:t>
      </w:r>
      <w:r w:rsidR="00FF6CFA">
        <w:rPr>
          <w:rFonts w:ascii="Times New Roman" w:hAnsi="Times New Roman" w:cs="Times New Roman"/>
          <w:sz w:val="24"/>
          <w:szCs w:val="24"/>
        </w:rPr>
        <w:t>at</w:t>
      </w:r>
      <w:r w:rsidR="004354F6">
        <w:rPr>
          <w:rFonts w:ascii="Times New Roman" w:hAnsi="Times New Roman" w:cs="Times New Roman"/>
          <w:sz w:val="24"/>
          <w:szCs w:val="24"/>
        </w:rPr>
        <w:t xml:space="preserve"> pokój nr</w:t>
      </w:r>
      <w:r w:rsidR="00FF6CFA">
        <w:rPr>
          <w:rFonts w:ascii="Times New Roman" w:hAnsi="Times New Roman" w:cs="Times New Roman"/>
          <w:sz w:val="24"/>
          <w:szCs w:val="24"/>
        </w:rPr>
        <w:t xml:space="preserve"> 7)</w:t>
      </w:r>
    </w:p>
    <w:p w14:paraId="284511A2" w14:textId="3BFC2A91" w:rsidR="00517AB4" w:rsidRDefault="00517AB4" w:rsidP="00517A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Termin konsultacji: od 20.12.2024r. r. do 09.01.2025r. </w:t>
      </w:r>
    </w:p>
    <w:p w14:paraId="3666FEAD" w14:textId="77777777" w:rsidR="00517AB4" w:rsidRDefault="00517AB4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4066" w:type="dxa"/>
        <w:jc w:val="center"/>
        <w:tblLook w:val="04A0" w:firstRow="1" w:lastRow="0" w:firstColumn="1" w:lastColumn="0" w:noHBand="0" w:noVBand="1"/>
      </w:tblPr>
      <w:tblGrid>
        <w:gridCol w:w="1696"/>
        <w:gridCol w:w="2992"/>
        <w:gridCol w:w="1403"/>
        <w:gridCol w:w="3285"/>
        <w:gridCol w:w="2345"/>
        <w:gridCol w:w="2345"/>
      </w:tblGrid>
      <w:tr w:rsidR="004354F6" w14:paraId="32FD6DC8" w14:textId="77777777" w:rsidTr="009C67D0">
        <w:trPr>
          <w:trHeight w:val="430"/>
          <w:jc w:val="center"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14:paraId="24D5C39A" w14:textId="77584F60" w:rsidR="004354F6" w:rsidRPr="00E4193D" w:rsidRDefault="00C66B3F" w:rsidP="001165C8">
            <w:pPr>
              <w:tabs>
                <w:tab w:val="center" w:pos="740"/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Lp.</w:t>
            </w:r>
          </w:p>
        </w:tc>
        <w:tc>
          <w:tcPr>
            <w:tcW w:w="2992" w:type="dxa"/>
            <w:shd w:val="clear" w:color="auto" w:fill="A6A6A6" w:themeFill="background1" w:themeFillShade="A6"/>
            <w:vAlign w:val="center"/>
          </w:tcPr>
          <w:p w14:paraId="37BDC2B0" w14:textId="63DEE0E8" w:rsidR="004354F6" w:rsidRPr="00E4193D" w:rsidRDefault="00C66B3F" w:rsidP="001165C8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Rozdział/Podrozdział</w:t>
            </w:r>
          </w:p>
        </w:tc>
        <w:tc>
          <w:tcPr>
            <w:tcW w:w="1403" w:type="dxa"/>
            <w:shd w:val="clear" w:color="auto" w:fill="A6A6A6" w:themeFill="background1" w:themeFillShade="A6"/>
            <w:vAlign w:val="center"/>
          </w:tcPr>
          <w:p w14:paraId="05E2A851" w14:textId="11EA201F" w:rsidR="004354F6" w:rsidRPr="00E4193D" w:rsidRDefault="00C66B3F" w:rsidP="001165C8">
            <w:pPr>
              <w:tabs>
                <w:tab w:val="left" w:pos="1002"/>
                <w:tab w:val="left" w:pos="1052"/>
                <w:tab w:val="center" w:pos="1418"/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Strona</w:t>
            </w:r>
          </w:p>
        </w:tc>
        <w:tc>
          <w:tcPr>
            <w:tcW w:w="3285" w:type="dxa"/>
            <w:shd w:val="clear" w:color="auto" w:fill="A6A6A6" w:themeFill="background1" w:themeFillShade="A6"/>
            <w:vAlign w:val="center"/>
          </w:tcPr>
          <w:p w14:paraId="635FDEC0" w14:textId="37131CAF" w:rsidR="004354F6" w:rsidRPr="00E4193D" w:rsidRDefault="00C66B3F" w:rsidP="001165C8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Aktualny zapis</w:t>
            </w:r>
          </w:p>
        </w:tc>
        <w:tc>
          <w:tcPr>
            <w:tcW w:w="2345" w:type="dxa"/>
            <w:shd w:val="clear" w:color="auto" w:fill="A6A6A6" w:themeFill="background1" w:themeFillShade="A6"/>
            <w:vAlign w:val="center"/>
          </w:tcPr>
          <w:p w14:paraId="6FF155D9" w14:textId="06AF6758" w:rsidR="004354F6" w:rsidRPr="00E4193D" w:rsidRDefault="00C66B3F" w:rsidP="001165C8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Proponowany zapis</w:t>
            </w:r>
          </w:p>
        </w:tc>
        <w:tc>
          <w:tcPr>
            <w:tcW w:w="2345" w:type="dxa"/>
            <w:shd w:val="clear" w:color="auto" w:fill="A6A6A6" w:themeFill="background1" w:themeFillShade="A6"/>
            <w:vAlign w:val="center"/>
          </w:tcPr>
          <w:p w14:paraId="18774777" w14:textId="0D5E7C7E" w:rsidR="004354F6" w:rsidRPr="00E4193D" w:rsidRDefault="00C66B3F" w:rsidP="001165C8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Uzasadnienie</w:t>
            </w:r>
          </w:p>
        </w:tc>
      </w:tr>
      <w:tr w:rsidR="004354F6" w14:paraId="1661B73D" w14:textId="77777777" w:rsidTr="009C67D0">
        <w:trPr>
          <w:trHeight w:val="604"/>
          <w:jc w:val="center"/>
        </w:trPr>
        <w:tc>
          <w:tcPr>
            <w:tcW w:w="1696" w:type="dxa"/>
            <w:vAlign w:val="center"/>
          </w:tcPr>
          <w:p w14:paraId="3F696B6C" w14:textId="02B97817" w:rsidR="004354F6" w:rsidRPr="00C66B3F" w:rsidRDefault="00C66B3F" w:rsidP="00C66B3F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</w:tcPr>
          <w:p w14:paraId="4A4AD8F0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34714CB3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14:paraId="79983CE0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60645303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03D17AD4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4F6" w14:paraId="73082272" w14:textId="77777777" w:rsidTr="009C67D0">
        <w:trPr>
          <w:trHeight w:val="604"/>
          <w:jc w:val="center"/>
        </w:trPr>
        <w:tc>
          <w:tcPr>
            <w:tcW w:w="1696" w:type="dxa"/>
            <w:vAlign w:val="center"/>
          </w:tcPr>
          <w:p w14:paraId="3DBF56AF" w14:textId="6D43F71F" w:rsidR="004354F6" w:rsidRPr="00C66B3F" w:rsidRDefault="00C66B3F" w:rsidP="00C66B3F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92" w:type="dxa"/>
          </w:tcPr>
          <w:p w14:paraId="706D41E7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2A861BF4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14:paraId="75EB1BCE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5796A891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49CDB0E5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4F6" w14:paraId="656DBF18" w14:textId="77777777" w:rsidTr="009C67D0">
        <w:trPr>
          <w:trHeight w:val="577"/>
          <w:jc w:val="center"/>
        </w:trPr>
        <w:tc>
          <w:tcPr>
            <w:tcW w:w="1696" w:type="dxa"/>
            <w:vAlign w:val="center"/>
          </w:tcPr>
          <w:p w14:paraId="1A1E66C7" w14:textId="4E67764B" w:rsidR="004354F6" w:rsidRPr="00C66B3F" w:rsidRDefault="00C66B3F" w:rsidP="00C66B3F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92" w:type="dxa"/>
          </w:tcPr>
          <w:p w14:paraId="1B59A169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891E6B3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14:paraId="704C4BA6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39FF0B5A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086352D7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187FB8" w14:textId="77777777" w:rsidR="001165C8" w:rsidRDefault="001165C8" w:rsidP="006E69B5">
      <w:pPr>
        <w:tabs>
          <w:tab w:val="left" w:pos="1049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795CE7" w14:textId="15B90DB1" w:rsidR="004354F6" w:rsidRPr="001165C8" w:rsidRDefault="001165C8" w:rsidP="00DF6CC5">
      <w:pPr>
        <w:tabs>
          <w:tab w:val="left" w:pos="1049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Inne uwagi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1165C8" w14:paraId="0B11250F" w14:textId="77777777" w:rsidTr="00DF6CC5">
        <w:trPr>
          <w:trHeight w:val="325"/>
        </w:trPr>
        <w:tc>
          <w:tcPr>
            <w:tcW w:w="13994" w:type="dxa"/>
          </w:tcPr>
          <w:p w14:paraId="602874AE" w14:textId="77777777" w:rsidR="001165C8" w:rsidRDefault="001165C8" w:rsidP="00DF6CC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F36614" w14:textId="77777777" w:rsidR="00517AB4" w:rsidRDefault="00517AB4" w:rsidP="00517AB4">
      <w:pPr>
        <w:jc w:val="both"/>
        <w:rPr>
          <w:rFonts w:ascii="Arial" w:hAnsi="Arial" w:cs="Arial"/>
          <w:i/>
          <w:iCs/>
          <w:color w:val="000000" w:themeColor="text1"/>
          <w:kern w:val="0"/>
          <w:sz w:val="20"/>
          <w:szCs w:val="20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kern w:val="0"/>
          <w:sz w:val="20"/>
          <w:szCs w:val="20"/>
          <w14:ligatures w14:val="none"/>
        </w:rPr>
        <w:t>W przypadku większej liczby uwag proszę powielić wiersze w tabeli</w:t>
      </w:r>
    </w:p>
    <w:p w14:paraId="549FD93E" w14:textId="3BFC0E10" w:rsidR="00517AB4" w:rsidRDefault="00517AB4" w:rsidP="00517AB4">
      <w:pPr>
        <w:jc w:val="both"/>
        <w:rPr>
          <w:rFonts w:ascii="Arial" w:hAnsi="Arial" w:cs="Arial"/>
          <w:color w:val="000000" w:themeColor="text1"/>
          <w:kern w:val="0"/>
          <w:sz w:val="20"/>
          <w:szCs w:val="20"/>
          <w14:ligatures w14:val="none"/>
        </w:rPr>
      </w:pPr>
      <w:r>
        <w:rPr>
          <w:rFonts w:ascii="Arial" w:hAnsi="Arial" w:cs="Arial"/>
          <w:color w:val="000000" w:themeColor="text1"/>
          <w:kern w:val="0"/>
          <w:sz w:val="20"/>
          <w:szCs w:val="20"/>
          <w14:ligatures w14:val="none"/>
        </w:rPr>
        <w:t>Uwagi, opinie, propozycje złożone po upływie terminu konsultacji pozostaną bez rozpatrzenia</w:t>
      </w:r>
      <w:r w:rsidR="007A4409">
        <w:rPr>
          <w:rFonts w:ascii="Arial" w:hAnsi="Arial" w:cs="Arial"/>
          <w:color w:val="000000" w:themeColor="text1"/>
          <w:kern w:val="0"/>
          <w:sz w:val="20"/>
          <w:szCs w:val="20"/>
          <w14:ligatures w14:val="none"/>
        </w:rPr>
        <w:t>.</w:t>
      </w:r>
    </w:p>
    <w:p w14:paraId="7EC5AEE7" w14:textId="135E0069" w:rsidR="00332260" w:rsidRDefault="00332260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34DDD5E" w14:textId="31D7A746" w:rsidR="002E59DF" w:rsidRDefault="007630CB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Wypełniony f</w:t>
      </w:r>
      <w:r w:rsidR="00332260">
        <w:rPr>
          <w:rFonts w:ascii="Times New Roman" w:hAnsi="Times New Roman" w:cs="Times New Roman"/>
          <w:sz w:val="24"/>
          <w:szCs w:val="24"/>
        </w:rPr>
        <w:t>ormularz konsultacyjny należy przekazać do dnia</w:t>
      </w:r>
      <w:r w:rsidR="002E59DF">
        <w:rPr>
          <w:rFonts w:ascii="Times New Roman" w:hAnsi="Times New Roman" w:cs="Times New Roman"/>
          <w:sz w:val="24"/>
          <w:szCs w:val="24"/>
        </w:rPr>
        <w:t xml:space="preserve"> </w:t>
      </w:r>
      <w:r w:rsidR="00FF6CFA">
        <w:rPr>
          <w:rFonts w:ascii="Times New Roman" w:hAnsi="Times New Roman" w:cs="Times New Roman"/>
          <w:sz w:val="24"/>
          <w:szCs w:val="24"/>
        </w:rPr>
        <w:t>09.01.202</w:t>
      </w:r>
      <w:r w:rsidR="00EB5D33">
        <w:rPr>
          <w:rFonts w:ascii="Times New Roman" w:hAnsi="Times New Roman" w:cs="Times New Roman"/>
          <w:sz w:val="24"/>
          <w:szCs w:val="24"/>
        </w:rPr>
        <w:t>5</w:t>
      </w:r>
      <w:r w:rsidR="00FF6CFA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46F4E19E" w14:textId="77777777" w:rsidR="00517AB4" w:rsidRDefault="00517AB4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000698A" w14:textId="3DF9D981" w:rsidR="002E59DF" w:rsidRDefault="002E59DF" w:rsidP="006E69B5">
      <w:pPr>
        <w:tabs>
          <w:tab w:val="left" w:pos="10490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E59D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Dane uczestnika/podmiotu zgłaszającego uwagi:</w:t>
      </w:r>
      <w:r w:rsidR="0008757A" w:rsidRPr="002E59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32B51B7D" w14:textId="4A81BF16" w:rsidR="002E59DF" w:rsidRPr="00B770D1" w:rsidRDefault="002E59DF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 w:rsidRPr="00B770D1">
        <w:rPr>
          <w:rFonts w:ascii="Times New Roman" w:hAnsi="Times New Roman" w:cs="Times New Roman"/>
          <w:b/>
          <w:bCs/>
        </w:rPr>
        <w:t>Imię i nazwisko ……………………………………</w:t>
      </w:r>
      <w:r w:rsidR="007A4409">
        <w:rPr>
          <w:rFonts w:ascii="Times New Roman" w:hAnsi="Times New Roman" w:cs="Times New Roman"/>
          <w:b/>
          <w:bCs/>
        </w:rPr>
        <w:t>……………………………….</w:t>
      </w:r>
      <w:r w:rsidRPr="00B770D1">
        <w:rPr>
          <w:rFonts w:ascii="Times New Roman" w:hAnsi="Times New Roman" w:cs="Times New Roman"/>
          <w:b/>
          <w:bCs/>
        </w:rPr>
        <w:t>……………………….</w:t>
      </w:r>
    </w:p>
    <w:p w14:paraId="5B4FE698" w14:textId="7B4F613B" w:rsidR="007A4409" w:rsidRDefault="002E59DF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 w:rsidRPr="00B770D1">
        <w:rPr>
          <w:rFonts w:ascii="Times New Roman" w:hAnsi="Times New Roman" w:cs="Times New Roman"/>
          <w:b/>
          <w:bCs/>
        </w:rPr>
        <w:t xml:space="preserve">Adres zamieszkania </w:t>
      </w:r>
      <w:r w:rsidR="007A4409" w:rsidRPr="00B770D1">
        <w:rPr>
          <w:rFonts w:ascii="Times New Roman" w:hAnsi="Times New Roman" w:cs="Times New Roman"/>
          <w:b/>
          <w:bCs/>
        </w:rPr>
        <w:t>……………………………………</w:t>
      </w:r>
      <w:r w:rsidR="007A4409">
        <w:rPr>
          <w:rFonts w:ascii="Times New Roman" w:hAnsi="Times New Roman" w:cs="Times New Roman"/>
          <w:b/>
          <w:bCs/>
        </w:rPr>
        <w:t>……………………………….</w:t>
      </w:r>
      <w:r w:rsidR="007A4409" w:rsidRPr="00B770D1">
        <w:rPr>
          <w:rFonts w:ascii="Times New Roman" w:hAnsi="Times New Roman" w:cs="Times New Roman"/>
          <w:b/>
          <w:bCs/>
        </w:rPr>
        <w:t>…………………</w:t>
      </w:r>
      <w:r w:rsidR="007A4409">
        <w:rPr>
          <w:rFonts w:ascii="Times New Roman" w:hAnsi="Times New Roman" w:cs="Times New Roman"/>
          <w:b/>
          <w:bCs/>
        </w:rPr>
        <w:t>..</w:t>
      </w:r>
    </w:p>
    <w:p w14:paraId="2DFDDB53" w14:textId="38DDE256" w:rsidR="00517AB4" w:rsidRPr="00B770D1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Instytucja, organizacja, firma )jeżeli </w:t>
      </w:r>
      <w:r w:rsidR="007A4409">
        <w:rPr>
          <w:rFonts w:ascii="Times New Roman" w:hAnsi="Times New Roman" w:cs="Times New Roman"/>
          <w:b/>
          <w:bCs/>
        </w:rPr>
        <w:t>dotyczy…………………………………………………………….</w:t>
      </w:r>
    </w:p>
    <w:p w14:paraId="36FB5B83" w14:textId="6DC21724" w:rsidR="002E59DF" w:rsidRDefault="002E59DF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 w:rsidRPr="00B770D1">
        <w:rPr>
          <w:rFonts w:ascii="Times New Roman" w:hAnsi="Times New Roman" w:cs="Times New Roman"/>
          <w:b/>
          <w:bCs/>
        </w:rPr>
        <w:t>Telefon</w:t>
      </w:r>
      <w:r w:rsidR="007A4409">
        <w:rPr>
          <w:rFonts w:ascii="Times New Roman" w:hAnsi="Times New Roman" w:cs="Times New Roman"/>
          <w:b/>
          <w:bCs/>
        </w:rPr>
        <w:t xml:space="preserve"> do kontaktu</w:t>
      </w:r>
      <w:r w:rsidRPr="00B770D1">
        <w:rPr>
          <w:rFonts w:ascii="Times New Roman" w:hAnsi="Times New Roman" w:cs="Times New Roman"/>
          <w:b/>
          <w:bCs/>
        </w:rPr>
        <w:t xml:space="preserve"> ………………………………………………………………………</w:t>
      </w:r>
      <w:r w:rsidR="007A4409">
        <w:rPr>
          <w:rFonts w:ascii="Times New Roman" w:hAnsi="Times New Roman" w:cs="Times New Roman"/>
          <w:b/>
          <w:bCs/>
        </w:rPr>
        <w:t>………………..</w:t>
      </w:r>
    </w:p>
    <w:p w14:paraId="2AC12643" w14:textId="79D0027A" w:rsidR="007A4409" w:rsidRDefault="007A4409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Adres mail do kontaktu…………………………………………………………………………………….</w:t>
      </w:r>
    </w:p>
    <w:p w14:paraId="45E4C7C9" w14:textId="77777777" w:rsid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</w:p>
    <w:p w14:paraId="5EAA97B7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 w:rsidRPr="00517AB4">
        <w:rPr>
          <w:rFonts w:ascii="Times New Roman" w:hAnsi="Times New Roman" w:cs="Times New Roman"/>
          <w:b/>
          <w:bCs/>
        </w:rPr>
        <w:t xml:space="preserve">Klauzula informacyjna dotycząca przetwarzania danych osobowych w zakresie prowadzenia na podstawie Kodeksu postępowania administracyjnego: korespondencji, wezwania lub pierwszej czynności kierowanej do strony, wydawania zaświadczenia, wydania postanowienia o odmowie wszczęcia postępowania, sprawy załatwianej milcząco oraz przekazania skargi właściwemu organowi </w:t>
      </w:r>
    </w:p>
    <w:p w14:paraId="65A357A4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W związku z realizacją wymogów określonych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s. 1, z późn. zm.) - zwanego dalej RODO, informujemy o zasadach przetwarzania Państwa danych osobowych oraz o przysługujących Państwu prawach z tym związanych: </w:t>
      </w:r>
    </w:p>
    <w:p w14:paraId="5720B738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1. Administratorem Państwa danych osobowych przetwarzanych w Urzędzie Gminy w Wąpielsku jest Wójt Gminy Wąpielsk, adres kontaktowy: Urząd Gminy Wąpielsk, Wąpielsk 20, 87-337 Wąpielsk. </w:t>
      </w:r>
    </w:p>
    <w:p w14:paraId="31CCF19E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2. Administrator danych wyznaczył Inspektora ochrony danych, z którym można się skontaktować poprzez email: iod@wapielsk.pl lub pisemnie na adres siedziby administratora. Z inspektorem ochrony danych można się kontaktować we wszystkich sprawach dotyczących przetwarzania danych osobowych oraz korzystania z praw związanych z przetwarzaniem danych. </w:t>
      </w:r>
    </w:p>
    <w:p w14:paraId="2EEB2C6D" w14:textId="0F140DFE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3. Państwa dane osobowe w zakresie – nazwisko, imię lub imiona, dane kontaktowe oraz inne wskazane przez Państwa w konkretnej sprawie dane – przetwarzane będą w celu obsługi kancelaryjnej, rejestracji sprawy oraz sporządzenia korespondencji zwrotnej, wezwania lub pierwszej czynności kierowanej do strony, wydania zaświadczenia, postanowienia o odmowie wszczęcia postępowania, przeprowadzenia sprawy załatwianej milcząco oraz przekazania skargi właściwemu organowi na podstawie przepisu art. 6 ust. 1 lit. c RODO w związku z art. 54 §1a, 61 §5, 61a §1, 66 §1, 122h, 217a, 226a oraz 231 §2 ustawy z dnia 14 czerwca 1960 r. Kodeks postępowania administracyjnego. </w:t>
      </w:r>
    </w:p>
    <w:p w14:paraId="5F33C8C7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4. Odbiorcami Państwa danych osobowych będą wyłącznie podmioty uprawnione na podstawie przepisów prawa. </w:t>
      </w:r>
    </w:p>
    <w:p w14:paraId="065B3520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5. Państwa dane osobowe będą przechowywane przez okres zgodny z kategorią archiwalną danej sprawy wynikającą z rozporządzenia Prezesa Rady Ministrów z dnia 18 stycznia 2011 r. w sprawie instrukcji kancelaryjnej, jednolitych rzeczowych wykazów akt oraz instrukcji w sprawie organizacji i zakresu działania archiwów zakładowych. </w:t>
      </w:r>
    </w:p>
    <w:p w14:paraId="666B497B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6. Posiadacie Państwo prawo dostępu do swoich danych osobowych oraz prawo ich sprostowania, usunięcia na zasadach określonych w art. 17 ust. 1 lit. d RODO oraz ograniczenia przetwarzania i prawa do wniesienia sprzeciwu wobec przetwarzania. </w:t>
      </w:r>
    </w:p>
    <w:p w14:paraId="31B3CF51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7. Przysługuje Państwu również prawo wniesienia skargi do organu nadzorczego zajmującego się ochroną danych osobowych w państwie członkowskim Państwa zwykłego pobytu, miejsca pracy lub miejsca popełnienia domniemanego naruszenia: a) Prezes Ochrony Danych Osobowych (PUODO), b) adres: Stawki 2, 00-193 Warszawa, c) telefon: 22 531 03 00. </w:t>
      </w:r>
    </w:p>
    <w:p w14:paraId="1D138A5A" w14:textId="3CEED6D0" w:rsid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>8. Administrator otrzymał dane od Państwa. Przetwarzanie ich jest obligatoryjne w oparciu o przepisy prawa. 9. Pani/Pana dane są pozyskane od Państwa i nie będą przetwarzane w sposób zautomatyzowany, a także nie będą poddawane procesowi profilowania.</w:t>
      </w:r>
    </w:p>
    <w:p w14:paraId="2CE448D4" w14:textId="77777777" w:rsidR="007630CB" w:rsidRDefault="007630CB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</w:p>
    <w:p w14:paraId="199A987A" w14:textId="1D9BAABD" w:rsidR="007630CB" w:rsidRDefault="007630CB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 </w:t>
      </w:r>
      <w:r>
        <w:rPr>
          <w:rFonts w:ascii="Times New Roman" w:hAnsi="Times New Roman" w:cs="Times New Roman"/>
        </w:rPr>
        <w:tab/>
        <w:t>………………………………….</w:t>
      </w:r>
    </w:p>
    <w:p w14:paraId="5A49E0CB" w14:textId="42EBC620" w:rsidR="007630CB" w:rsidRPr="00517AB4" w:rsidRDefault="007630CB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(miejscowość, data)</w:t>
      </w:r>
      <w:r>
        <w:rPr>
          <w:rFonts w:ascii="Times New Roman" w:hAnsi="Times New Roman" w:cs="Times New Roman"/>
        </w:rPr>
        <w:tab/>
        <w:t xml:space="preserve">                    (podpis)</w:t>
      </w:r>
    </w:p>
    <w:sectPr w:rsidR="007630CB" w:rsidRPr="00517AB4" w:rsidSect="00F76A32">
      <w:pgSz w:w="16838" w:h="11906" w:orient="landscape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8BF"/>
    <w:rsid w:val="0008757A"/>
    <w:rsid w:val="001165C8"/>
    <w:rsid w:val="002E59DF"/>
    <w:rsid w:val="00332260"/>
    <w:rsid w:val="004354F6"/>
    <w:rsid w:val="00517AB4"/>
    <w:rsid w:val="006E69B5"/>
    <w:rsid w:val="007630CB"/>
    <w:rsid w:val="007A4409"/>
    <w:rsid w:val="009A7FC1"/>
    <w:rsid w:val="009C67D0"/>
    <w:rsid w:val="00A148BF"/>
    <w:rsid w:val="00B770D1"/>
    <w:rsid w:val="00C21E2D"/>
    <w:rsid w:val="00C66B3F"/>
    <w:rsid w:val="00DF6CC5"/>
    <w:rsid w:val="00E4193D"/>
    <w:rsid w:val="00EB5D33"/>
    <w:rsid w:val="00F2468B"/>
    <w:rsid w:val="00F76A32"/>
    <w:rsid w:val="00FB54EF"/>
    <w:rsid w:val="00FF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8C92"/>
  <w15:chartTrackingRefBased/>
  <w15:docId w15:val="{DFEF925B-4432-48CF-96C4-8AB6495B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5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6C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6C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apiel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MilenaUGW</dc:creator>
  <cp:keywords/>
  <dc:description/>
  <cp:lastModifiedBy>MilenaUGW</cp:lastModifiedBy>
  <cp:revision>3</cp:revision>
  <cp:lastPrinted>2024-12-19T12:33:00Z</cp:lastPrinted>
  <dcterms:created xsi:type="dcterms:W3CDTF">2024-12-19T12:33:00Z</dcterms:created>
  <dcterms:modified xsi:type="dcterms:W3CDTF">2024-12-19T12:49:00Z</dcterms:modified>
</cp:coreProperties>
</file>